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0621CE23" w:rsidR="007E02BC" w:rsidRPr="003F23C8" w:rsidRDefault="006D736B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3F23C8">
        <w:rPr>
          <w:rFonts w:ascii="Georgia" w:hAnsi="Georgia"/>
          <w:b/>
          <w:bCs/>
          <w:sz w:val="32"/>
          <w:szCs w:val="20"/>
        </w:rPr>
        <w:t>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600C5A">
        <w:rPr>
          <w:rFonts w:ascii="Georgia" w:hAnsi="Georgia"/>
          <w:b/>
          <w:bCs/>
          <w:sz w:val="32"/>
          <w:szCs w:val="20"/>
        </w:rPr>
        <w:t>2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6AA42DFB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hyperlink r:id="rId12" w:history="1">
        <w:r w:rsidR="00600C5A" w:rsidRPr="00F15654">
          <w:rPr>
            <w:rStyle w:val="Hypertextovodkaz"/>
            <w:rFonts w:ascii="Georgia" w:hAnsi="Georgia"/>
            <w:b/>
            <w:bCs/>
            <w:sz w:val="20"/>
            <w:szCs w:val="20"/>
          </w:rPr>
          <w:t>blanka.jankovska@upce.cz</w:t>
        </w:r>
      </w:hyperlink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33D74AF5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>31. března 202</w:t>
      </w:r>
      <w:r w:rsidR="00600C5A">
        <w:rPr>
          <w:rFonts w:ascii="Georgia" w:hAnsi="Georgia"/>
          <w:b/>
          <w:bCs/>
          <w:sz w:val="20"/>
          <w:szCs w:val="20"/>
        </w:rPr>
        <w:t>2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77777777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druhé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31650F39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</w:t>
      </w:r>
      <w:r w:rsidR="00600C5A">
        <w:rPr>
          <w:rFonts w:ascii="Georgia" w:hAnsi="Georgia"/>
          <w:b/>
          <w:bCs/>
          <w:sz w:val="20"/>
          <w:szCs w:val="20"/>
        </w:rPr>
        <w:t>2</w:t>
      </w:r>
      <w:r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437A38" w:rsidRPr="003F23C8">
        <w:rPr>
          <w:rFonts w:ascii="Georgia" w:hAnsi="Georgia"/>
          <w:b/>
          <w:bCs/>
          <w:sz w:val="20"/>
          <w:szCs w:val="20"/>
        </w:rPr>
        <w:t>120 000 Kč.</w:t>
      </w:r>
    </w:p>
    <w:p w14:paraId="124CBEFB" w14:textId="314828C5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dubna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600C5A">
        <w:rPr>
          <w:rFonts w:ascii="Georgia" w:eastAsia="Georgia" w:hAnsi="Georgia"/>
          <w:b/>
          <w:bCs/>
          <w:sz w:val="20"/>
          <w:szCs w:val="20"/>
        </w:rPr>
        <w:t>2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3EF77D52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>jednatel</w:t>
      </w:r>
      <w:r w:rsidR="00600C5A">
        <w:rPr>
          <w:rFonts w:ascii="Georgia" w:eastAsia="Georgia" w:hAnsi="Georgia"/>
          <w:b/>
          <w:bCs/>
          <w:sz w:val="20"/>
          <w:szCs w:val="20"/>
        </w:rPr>
        <w:t>ce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>(</w:t>
      </w:r>
      <w:r w:rsidR="00600C5A">
        <w:rPr>
          <w:rFonts w:ascii="Georgia" w:eastAsia="Georgia" w:hAnsi="Georgia"/>
          <w:sz w:val="20"/>
          <w:szCs w:val="20"/>
        </w:rPr>
        <w:t>Hana Landová</w:t>
      </w:r>
      <w:r w:rsidR="0C31EE5F" w:rsidRPr="3D7E2744">
        <w:rPr>
          <w:rFonts w:ascii="Georgia" w:eastAsia="Georgia" w:hAnsi="Georgia"/>
          <w:sz w:val="20"/>
          <w:szCs w:val="20"/>
        </w:rPr>
        <w:t xml:space="preserve">, </w:t>
      </w:r>
      <w:hyperlink r:id="rId13" w:history="1">
        <w:r w:rsidR="00600C5A" w:rsidRPr="00F15654">
          <w:rPr>
            <w:rStyle w:val="Hypertextovodkaz"/>
            <w:rFonts w:ascii="Georgia" w:hAnsi="Georgia"/>
            <w:b/>
            <w:sz w:val="20"/>
          </w:rPr>
          <w:t>hanalandova@lib.czu.cz</w:t>
        </w:r>
      </w:hyperlink>
      <w:bookmarkStart w:id="0" w:name="_GoBack"/>
      <w:bookmarkEnd w:id="0"/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7446B163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600C5A">
        <w:rPr>
          <w:rFonts w:ascii="Georgia" w:hAnsi="Georgia"/>
          <w:sz w:val="20"/>
          <w:szCs w:val="20"/>
        </w:rPr>
        <w:t>1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3.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600C5A">
        <w:rPr>
          <w:rFonts w:ascii="Georgia" w:hAnsi="Georgia"/>
          <w:sz w:val="20"/>
          <w:szCs w:val="20"/>
        </w:rPr>
        <w:t>2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2773C8E1" w:rsidR="007E02BC" w:rsidRPr="003F23C8" w:rsidRDefault="00600C5A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color w:val="000000" w:themeColor="text1"/>
          <w:sz w:val="20"/>
          <w:szCs w:val="20"/>
        </w:rPr>
        <w:t>Ing. Václav Šubrta</w:t>
      </w:r>
      <w:r w:rsidR="580ADE53"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4AFB163B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600C5A">
        <w:rPr>
          <w:rFonts w:ascii="Georgia" w:eastAsia="Georgia" w:hAnsi="Georgia" w:cs="Georgia"/>
          <w:sz w:val="20"/>
          <w:szCs w:val="20"/>
        </w:rPr>
        <w:t>a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53DD13E0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600C5A">
        <w:rPr>
          <w:rFonts w:ascii="Georgia" w:hAnsi="Georgia"/>
          <w:sz w:val="20"/>
        </w:rPr>
        <w:t>2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2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4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7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008A6086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600C5A">
        <w:rPr>
          <w:rFonts w:ascii="Georgia" w:hAnsi="Georgia"/>
          <w:sz w:val="20"/>
        </w:rPr>
        <w:t>ce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63E6AE" w16cex:dateUtc="2021-03-03T15:50:29Z"/>
  <w16cex:commentExtensible w16cex:durableId="2056DD8B" w16cex:dateUtc="2021-03-03T15:51: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E9A3" w14:textId="77777777" w:rsidR="007D5231" w:rsidRDefault="007D5231">
      <w:r>
        <w:separator/>
      </w:r>
    </w:p>
  </w:endnote>
  <w:endnote w:type="continuationSeparator" w:id="0">
    <w:p w14:paraId="0C9DCE22" w14:textId="77777777" w:rsidR="007D5231" w:rsidRDefault="007D5231">
      <w:r>
        <w:continuationSeparator/>
      </w:r>
    </w:p>
  </w:endnote>
  <w:endnote w:type="continuationNotice" w:id="1">
    <w:p w14:paraId="3065EC51" w14:textId="77777777" w:rsidR="007D5231" w:rsidRDefault="007D5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8D8" w14:textId="77777777" w:rsidR="007D5231" w:rsidRDefault="007D5231">
      <w:r>
        <w:separator/>
      </w:r>
    </w:p>
  </w:footnote>
  <w:footnote w:type="continuationSeparator" w:id="0">
    <w:p w14:paraId="06D26C3D" w14:textId="77777777" w:rsidR="007D5231" w:rsidRDefault="007D5231">
      <w:r>
        <w:continuationSeparator/>
      </w:r>
    </w:p>
  </w:footnote>
  <w:footnote w:type="continuationNotice" w:id="1">
    <w:p w14:paraId="7927C36D" w14:textId="77777777" w:rsidR="007D5231" w:rsidRDefault="007D5231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B6767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00C5A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74372"/>
    <w:rsid w:val="0078415F"/>
    <w:rsid w:val="007D5231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alandova@lib.czu.cz" TargetMode="External"/><Relationship Id="Rd57d4ded426646a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anka.jankovska@up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07C8C-29B3-4B6C-8BBF-DC524B3B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2022-02-28T09:56:00Z</dcterms:created>
  <dcterms:modified xsi:type="dcterms:W3CDTF">2022-02-28T09:56:00Z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